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shd w:val="clear" w:color="auto" w:fill="FBFBFB"/>
        <w:tblCellMar>
          <w:left w:w="0" w:type="dxa"/>
          <w:right w:w="0" w:type="dxa"/>
        </w:tblCellMar>
        <w:tblLook w:val="04A0"/>
      </w:tblPr>
      <w:tblGrid>
        <w:gridCol w:w="2376"/>
        <w:gridCol w:w="1451"/>
        <w:gridCol w:w="1505"/>
        <w:gridCol w:w="1523"/>
        <w:gridCol w:w="4545"/>
      </w:tblGrid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Назва</w:t>
            </w:r>
            <w:proofErr w:type="spellEnd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районної</w:t>
            </w:r>
            <w:proofErr w:type="spellEnd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філії</w:t>
            </w:r>
            <w:proofErr w:type="spellEnd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Київського</w:t>
            </w:r>
            <w:proofErr w:type="spellEnd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міського</w:t>
            </w:r>
            <w:proofErr w:type="spellEnd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центру </w:t>
            </w: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зайнятості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Дати</w:t>
            </w:r>
            <w:proofErr w:type="spellEnd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Засіб</w:t>
            </w:r>
            <w:proofErr w:type="spellEnd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Контактний</w:t>
            </w:r>
            <w:proofErr w:type="spellEnd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телефон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Голосіївська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257-01-65       (044) 257-76-02 (044) 257-70-09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Голосіївська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21.12.2021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257-01-65       (044) 257-76-02 (044) 257-70-09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Дарницька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02.12.2021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566-16-69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Дарницька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07.12.2021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566-16-69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Дарницька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566-16-69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Дарницька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21.12.2021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566-16-69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Деснянська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08.12.2021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590-65-43 (044) 590-65-48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Деснянська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21.12.2021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590-65-43 (044) 590-65-48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Дніпровська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06.12.2021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590-65-46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lastRenderedPageBreak/>
              <w:t>Дніпровська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20.12.2021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590-65-46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Оболонська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03.12.2021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426-92-55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Оболонська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17.12.2021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426-92-55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Печерська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06.12.2021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277-36-49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Печерська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13.12.2021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277-36-49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Печерська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22.12.2021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277-36-49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Подільська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02.12.2021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427-03-28 (044) 427-04-09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Подільська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09.12.2021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427-03-28 (044) 427-04-09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Подільська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16.12.2021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427-03-28 (044) 427-04-09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Подільська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23.12.2021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427-03-28 (044) 427-04-09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Святошинська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08.12.2021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590-64-83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Святошинська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22.12.2021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590-64-83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lastRenderedPageBreak/>
              <w:t>Солом</w:t>
            </w:r>
            <w:proofErr w:type="gram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"</w:t>
            </w: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я</w:t>
            </w:r>
            <w:proofErr w:type="gramEnd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07.12.2021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277-37-08 (044) 277-37-12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Солом</w:t>
            </w:r>
            <w:proofErr w:type="gram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"</w:t>
            </w: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я</w:t>
            </w:r>
            <w:proofErr w:type="gramEnd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277-37-08 (044) 277-37-12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Шевченківська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10.12.2021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590-64-83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Шевченківська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16.12.2021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590-64-83</w:t>
            </w:r>
          </w:p>
        </w:tc>
      </w:tr>
      <w:tr w:rsidR="000256A5" w:rsidRPr="000256A5" w:rsidTr="000256A5"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Шевченківська</w:t>
            </w:r>
            <w:proofErr w:type="spellEnd"/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23.12.2021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ZOOM</w:t>
            </w:r>
          </w:p>
        </w:tc>
        <w:tc>
          <w:tcPr>
            <w:tcW w:w="4545" w:type="dxa"/>
            <w:shd w:val="clear" w:color="auto" w:fill="FBFBFB"/>
            <w:vAlign w:val="center"/>
            <w:hideMark/>
          </w:tcPr>
          <w:p w:rsidR="000256A5" w:rsidRPr="000256A5" w:rsidRDefault="000256A5" w:rsidP="000256A5">
            <w:pPr>
              <w:spacing w:before="300" w:after="150" w:line="240" w:lineRule="auto"/>
              <w:outlineLvl w:val="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256A5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(044) 590-64-83</w:t>
            </w:r>
          </w:p>
        </w:tc>
      </w:tr>
    </w:tbl>
    <w:p w:rsidR="002213F5" w:rsidRPr="000256A5" w:rsidRDefault="002213F5">
      <w:pPr>
        <w:rPr>
          <w:sz w:val="28"/>
          <w:szCs w:val="28"/>
        </w:rPr>
      </w:pPr>
    </w:p>
    <w:sectPr w:rsidR="002213F5" w:rsidRPr="000256A5" w:rsidSect="000256A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6A5"/>
    <w:rsid w:val="000256A5"/>
    <w:rsid w:val="002213F5"/>
    <w:rsid w:val="00642D47"/>
    <w:rsid w:val="00E1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F5"/>
  </w:style>
  <w:style w:type="paragraph" w:styleId="3">
    <w:name w:val="heading 3"/>
    <w:basedOn w:val="a"/>
    <w:link w:val="30"/>
    <w:uiPriority w:val="9"/>
    <w:qFormat/>
    <w:rsid w:val="000256A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6A5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Panchenko_NV</dc:creator>
  <cp:keywords/>
  <dc:description/>
  <cp:lastModifiedBy>Panchenko_NV</cp:lastModifiedBy>
  <cp:revision>2</cp:revision>
  <dcterms:created xsi:type="dcterms:W3CDTF">2021-11-30T15:05:00Z</dcterms:created>
  <dcterms:modified xsi:type="dcterms:W3CDTF">2021-11-30T15:06:00Z</dcterms:modified>
</cp:coreProperties>
</file>