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FE" w:rsidRPr="003719FE" w:rsidRDefault="003719FE" w:rsidP="003719F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34A14">
        <w:rPr>
          <w:rFonts w:ascii="Times New Roman" w:hAnsi="Times New Roman"/>
          <w:sz w:val="24"/>
          <w:szCs w:val="24"/>
          <w:lang w:val="uk-UA"/>
        </w:rPr>
        <w:t>Додаток 1 до службової записки</w:t>
      </w:r>
    </w:p>
    <w:p w:rsidR="003719FE" w:rsidRPr="003719FE" w:rsidRDefault="003719FE" w:rsidP="003719FE">
      <w:pPr>
        <w:spacing w:after="0" w:line="240" w:lineRule="auto"/>
        <w:jc w:val="right"/>
        <w:rPr>
          <w:rFonts w:ascii="Times New Roman" w:hAnsi="Times New Roman"/>
          <w:lang w:val="uk-UA"/>
        </w:rPr>
      </w:pPr>
    </w:p>
    <w:p w:rsidR="003719FE" w:rsidRDefault="003719FE" w:rsidP="00AD4B8E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3719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щодо </w:t>
      </w:r>
      <w:r w:rsidRPr="003719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оприлюднених оголошень про проведення конкурентних процедур закупівель та/або повідомлень про намір укласти договір про закупівлю за результатами переговорної процедури закупівель</w:t>
      </w:r>
    </w:p>
    <w:p w:rsidR="00AD4B8E" w:rsidRPr="00AD4B8E" w:rsidRDefault="00AD4B8E" w:rsidP="00AD4B8E">
      <w:pPr>
        <w:spacing w:after="0" w:line="240" w:lineRule="auto"/>
        <w:rPr>
          <w:rFonts w:ascii="Times New Roman" w:hAnsi="Times New Roman"/>
          <w:b/>
          <w:lang w:val="uk-UA"/>
        </w:rPr>
      </w:pPr>
    </w:p>
    <w:p w:rsidR="00AD4B8E" w:rsidRPr="00AD4B8E" w:rsidRDefault="009A79A1" w:rsidP="00AD4B8E">
      <w:pPr>
        <w:spacing w:after="0" w:line="240" w:lineRule="auto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>Ідентифікатор закупівлі:</w:t>
      </w:r>
      <w:r w:rsidR="00DE440D" w:rsidRPr="00DE440D">
        <w:rPr>
          <w:rFonts w:ascii="Times New Roman" w:hAnsi="Times New Roman"/>
          <w:b/>
          <w:i/>
          <w:lang w:val="uk-UA"/>
        </w:rPr>
        <w:t xml:space="preserve"> </w:t>
      </w:r>
      <w:r w:rsidR="00DE440D" w:rsidRPr="00DE440D">
        <w:rPr>
          <w:rFonts w:ascii="Times New Roman" w:hAnsi="Times New Roman"/>
          <w:b/>
          <w:i/>
          <w:lang w:val="uk-UA"/>
        </w:rPr>
        <w:tab/>
        <w:t>UA-2021-11-25-013092-a</w:t>
      </w:r>
      <w:bookmarkStart w:id="0" w:name="_GoBack"/>
      <w:bookmarkEnd w:id="0"/>
    </w:p>
    <w:tbl>
      <w:tblPr>
        <w:tblStyle w:val="1"/>
        <w:tblpPr w:leftFromText="180" w:rightFromText="180" w:vertAnchor="text" w:horzAnchor="margin" w:tblpY="359"/>
        <w:tblW w:w="14709" w:type="dxa"/>
        <w:tblLook w:val="04A0"/>
      </w:tblPr>
      <w:tblGrid>
        <w:gridCol w:w="469"/>
        <w:gridCol w:w="1875"/>
        <w:gridCol w:w="1301"/>
        <w:gridCol w:w="3693"/>
        <w:gridCol w:w="1377"/>
        <w:gridCol w:w="4718"/>
        <w:gridCol w:w="1276"/>
      </w:tblGrid>
      <w:tr w:rsidR="009A79A1" w:rsidRPr="00AA145E" w:rsidTr="009A79A1">
        <w:tc>
          <w:tcPr>
            <w:tcW w:w="469" w:type="dxa"/>
          </w:tcPr>
          <w:p w:rsidR="009A79A1" w:rsidRPr="009378A3" w:rsidRDefault="009A79A1" w:rsidP="009A79A1">
            <w:pPr>
              <w:rPr>
                <w:rFonts w:ascii="Times New Roman" w:hAnsi="Times New Roman"/>
                <w:lang w:val="uk-UA"/>
              </w:rPr>
            </w:pPr>
            <w:r w:rsidRPr="009378A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875" w:type="dxa"/>
          </w:tcPr>
          <w:p w:rsidR="009A79A1" w:rsidRPr="00D63AE1" w:rsidRDefault="009A79A1" w:rsidP="009A79A1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63AE1">
              <w:rPr>
                <w:rFonts w:ascii="Times New Roman" w:hAnsi="Times New Roman"/>
              </w:rPr>
              <w:t>Поточний</w:t>
            </w:r>
            <w:proofErr w:type="spellEnd"/>
            <w:r w:rsidRPr="00D63AE1">
              <w:rPr>
                <w:rFonts w:ascii="Times New Roman" w:hAnsi="Times New Roman"/>
              </w:rPr>
              <w:t xml:space="preserve"> ремонт </w:t>
            </w:r>
            <w:proofErr w:type="spellStart"/>
            <w:r w:rsidRPr="00D63AE1">
              <w:rPr>
                <w:rFonts w:ascii="Times New Roman" w:hAnsi="Times New Roman"/>
              </w:rPr>
              <w:t>приміщень</w:t>
            </w:r>
            <w:proofErr w:type="spellEnd"/>
            <w:r w:rsidRPr="00D63AE1">
              <w:rPr>
                <w:rFonts w:ascii="Times New Roman" w:hAnsi="Times New Roman"/>
              </w:rPr>
              <w:t xml:space="preserve"> для </w:t>
            </w:r>
            <w:proofErr w:type="spellStart"/>
            <w:r w:rsidRPr="00D63AE1">
              <w:rPr>
                <w:rFonts w:ascii="Times New Roman" w:hAnsi="Times New Roman"/>
              </w:rPr>
              <w:t>розміщення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Дніпровської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районної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філії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Київського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міського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центру </w:t>
            </w:r>
            <w:proofErr w:type="spellStart"/>
            <w:r w:rsidRPr="00D63AE1">
              <w:rPr>
                <w:rFonts w:ascii="Times New Roman" w:hAnsi="Times New Roman"/>
              </w:rPr>
              <w:t>зайнятості</w:t>
            </w:r>
            <w:proofErr w:type="spellEnd"/>
            <w:r w:rsidRPr="00D63AE1">
              <w:rPr>
                <w:rFonts w:ascii="Times New Roman" w:hAnsi="Times New Roman"/>
              </w:rPr>
              <w:t xml:space="preserve"> (адреса: 02154, м. </w:t>
            </w:r>
            <w:proofErr w:type="spellStart"/>
            <w:r w:rsidRPr="00D63AE1">
              <w:rPr>
                <w:rFonts w:ascii="Times New Roman" w:hAnsi="Times New Roman"/>
              </w:rPr>
              <w:t>Київ</w:t>
            </w:r>
            <w:proofErr w:type="spellEnd"/>
            <w:r w:rsidRPr="00D63AE1">
              <w:rPr>
                <w:rFonts w:ascii="Times New Roman" w:hAnsi="Times New Roman"/>
              </w:rPr>
              <w:t xml:space="preserve">, </w:t>
            </w:r>
            <w:proofErr w:type="gramEnd"/>
          </w:p>
          <w:p w:rsidR="009A79A1" w:rsidRPr="00D63AE1" w:rsidRDefault="009A79A1" w:rsidP="009A79A1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63AE1">
              <w:rPr>
                <w:rFonts w:ascii="Times New Roman" w:hAnsi="Times New Roman"/>
              </w:rPr>
              <w:t>вул</w:t>
            </w:r>
            <w:proofErr w:type="spellEnd"/>
            <w:r w:rsidRPr="00D63AE1">
              <w:rPr>
                <w:rFonts w:ascii="Times New Roman" w:hAnsi="Times New Roman"/>
              </w:rPr>
              <w:t xml:space="preserve">. </w:t>
            </w:r>
            <w:proofErr w:type="spellStart"/>
            <w:r w:rsidRPr="00D63AE1">
              <w:rPr>
                <w:rFonts w:ascii="Times New Roman" w:hAnsi="Times New Roman"/>
              </w:rPr>
              <w:t>Ентузіастів</w:t>
            </w:r>
            <w:proofErr w:type="spellEnd"/>
            <w:r w:rsidRPr="00D63AE1">
              <w:rPr>
                <w:rFonts w:ascii="Times New Roman" w:hAnsi="Times New Roman"/>
              </w:rPr>
              <w:t>, буд. 9-В)</w:t>
            </w:r>
            <w:proofErr w:type="gramEnd"/>
          </w:p>
          <w:p w:rsidR="009A79A1" w:rsidRPr="00D63AE1" w:rsidRDefault="009A79A1" w:rsidP="009A79A1">
            <w:pPr>
              <w:jc w:val="both"/>
              <w:rPr>
                <w:rFonts w:ascii="Times New Roman" w:hAnsi="Times New Roman"/>
              </w:rPr>
            </w:pPr>
            <w:r w:rsidRPr="00D63AE1">
              <w:rPr>
                <w:rFonts w:ascii="Times New Roman" w:hAnsi="Times New Roman"/>
              </w:rPr>
              <w:t xml:space="preserve">код </w:t>
            </w:r>
            <w:proofErr w:type="spellStart"/>
            <w:r w:rsidRPr="00D63AE1">
              <w:rPr>
                <w:rFonts w:ascii="Times New Roman" w:hAnsi="Times New Roman"/>
              </w:rPr>
              <w:t>Єдиного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закупівельного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словника ДК 021:2015 –  45450000-6 «</w:t>
            </w:r>
            <w:proofErr w:type="spellStart"/>
            <w:r w:rsidRPr="00D63AE1">
              <w:rPr>
                <w:rFonts w:ascii="Times New Roman" w:hAnsi="Times New Roman"/>
              </w:rPr>
              <w:t>Інші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завершальні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будівельні</w:t>
            </w:r>
            <w:proofErr w:type="spellEnd"/>
            <w:r w:rsidRPr="00D63AE1">
              <w:rPr>
                <w:rFonts w:ascii="Times New Roman" w:hAnsi="Times New Roman"/>
              </w:rPr>
              <w:t xml:space="preserve"> роботи»</w:t>
            </w:r>
          </w:p>
          <w:p w:rsidR="009A79A1" w:rsidRPr="009A79A1" w:rsidRDefault="009A79A1" w:rsidP="009A79A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01" w:type="dxa"/>
          </w:tcPr>
          <w:p w:rsidR="009A79A1" w:rsidRPr="009378A3" w:rsidRDefault="009A79A1" w:rsidP="009A79A1">
            <w:pPr>
              <w:jc w:val="both"/>
              <w:rPr>
                <w:rFonts w:ascii="Times New Roman" w:hAnsi="Times New Roman"/>
                <w:lang w:val="uk-UA"/>
              </w:rPr>
            </w:pPr>
            <w:r w:rsidRPr="00D63AE1">
              <w:rPr>
                <w:rFonts w:ascii="Times New Roman" w:hAnsi="Times New Roman"/>
              </w:rPr>
              <w:t>45450000-6</w:t>
            </w:r>
          </w:p>
        </w:tc>
        <w:tc>
          <w:tcPr>
            <w:tcW w:w="3693" w:type="dxa"/>
          </w:tcPr>
          <w:p w:rsidR="009A79A1" w:rsidRPr="00D63AE1" w:rsidRDefault="009A79A1" w:rsidP="009A79A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63AE1">
              <w:rPr>
                <w:rFonts w:ascii="Times New Roman" w:hAnsi="Times New Roman"/>
              </w:rPr>
              <w:t>Технічні</w:t>
            </w:r>
            <w:proofErr w:type="spellEnd"/>
            <w:r w:rsidRPr="00D63AE1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D63AE1">
              <w:rPr>
                <w:rFonts w:ascii="Times New Roman" w:hAnsi="Times New Roman"/>
              </w:rPr>
              <w:t>закупі</w:t>
            </w:r>
            <w:proofErr w:type="gramStart"/>
            <w:r w:rsidRPr="00D63AE1">
              <w:rPr>
                <w:rFonts w:ascii="Times New Roman" w:hAnsi="Times New Roman"/>
              </w:rPr>
              <w:t>вл</w:t>
            </w:r>
            <w:proofErr w:type="gramEnd"/>
            <w:r w:rsidRPr="00D63AE1">
              <w:rPr>
                <w:rFonts w:ascii="Times New Roman" w:hAnsi="Times New Roman"/>
              </w:rPr>
              <w:t>і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визначені</w:t>
            </w:r>
            <w:proofErr w:type="spellEnd"/>
            <w:r w:rsidRPr="00D63AE1">
              <w:rPr>
                <w:rFonts w:ascii="Times New Roman" w:hAnsi="Times New Roman"/>
              </w:rPr>
              <w:t xml:space="preserve"> в </w:t>
            </w:r>
            <w:proofErr w:type="spellStart"/>
            <w:r w:rsidRPr="00D63AE1">
              <w:rPr>
                <w:rFonts w:ascii="Times New Roman" w:hAnsi="Times New Roman"/>
              </w:rPr>
              <w:t>результаті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огляду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технічного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стану </w:t>
            </w:r>
            <w:proofErr w:type="spellStart"/>
            <w:r w:rsidRPr="00D63AE1">
              <w:rPr>
                <w:rFonts w:ascii="Times New Roman" w:hAnsi="Times New Roman"/>
              </w:rPr>
              <w:t>приміщень</w:t>
            </w:r>
            <w:proofErr w:type="spellEnd"/>
            <w:r w:rsidRPr="00D63AE1">
              <w:rPr>
                <w:rFonts w:ascii="Times New Roman" w:hAnsi="Times New Roman"/>
              </w:rPr>
              <w:t xml:space="preserve"> для </w:t>
            </w:r>
            <w:proofErr w:type="spellStart"/>
            <w:r w:rsidRPr="00D63AE1">
              <w:rPr>
                <w:rFonts w:ascii="Times New Roman" w:hAnsi="Times New Roman"/>
              </w:rPr>
              <w:t>розміщення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Дніпровської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районної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філії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Київського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міського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центру </w:t>
            </w:r>
            <w:proofErr w:type="spellStart"/>
            <w:r w:rsidRPr="00D63AE1">
              <w:rPr>
                <w:rFonts w:ascii="Times New Roman" w:hAnsi="Times New Roman"/>
              </w:rPr>
              <w:t>зайнятості</w:t>
            </w:r>
            <w:proofErr w:type="spellEnd"/>
            <w:r w:rsidRPr="00D63AE1">
              <w:rPr>
                <w:rFonts w:ascii="Times New Roman" w:hAnsi="Times New Roman"/>
              </w:rPr>
              <w:t xml:space="preserve"> та </w:t>
            </w:r>
            <w:proofErr w:type="spellStart"/>
            <w:r w:rsidRPr="00D63AE1">
              <w:rPr>
                <w:rFonts w:ascii="Times New Roman" w:hAnsi="Times New Roman"/>
              </w:rPr>
              <w:t>складеного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дефектного акту, </w:t>
            </w:r>
            <w:proofErr w:type="spellStart"/>
            <w:r w:rsidRPr="00D63AE1">
              <w:rPr>
                <w:rFonts w:ascii="Times New Roman" w:hAnsi="Times New Roman"/>
              </w:rPr>
              <w:t>якісні</w:t>
            </w:r>
            <w:proofErr w:type="spellEnd"/>
            <w:r w:rsidRPr="00D63AE1">
              <w:rPr>
                <w:rFonts w:ascii="Times New Roman" w:hAnsi="Times New Roman"/>
              </w:rPr>
              <w:t xml:space="preserve"> характеристики </w:t>
            </w:r>
            <w:proofErr w:type="spellStart"/>
            <w:r w:rsidRPr="00D63AE1">
              <w:rPr>
                <w:rFonts w:ascii="Times New Roman" w:hAnsi="Times New Roman"/>
              </w:rPr>
              <w:t>визначено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відповідно</w:t>
            </w:r>
            <w:proofErr w:type="spellEnd"/>
            <w:r w:rsidRPr="00D63AE1">
              <w:rPr>
                <w:rFonts w:ascii="Times New Roman" w:hAnsi="Times New Roman"/>
              </w:rPr>
              <w:t xml:space="preserve"> до </w:t>
            </w:r>
            <w:proofErr w:type="spellStart"/>
            <w:r w:rsidRPr="00D63AE1">
              <w:rPr>
                <w:rFonts w:ascii="Times New Roman" w:hAnsi="Times New Roman"/>
              </w:rPr>
              <w:t>особливостей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послуг</w:t>
            </w:r>
            <w:proofErr w:type="spellEnd"/>
            <w:r w:rsidRPr="00D63AE1">
              <w:rPr>
                <w:rFonts w:ascii="Times New Roman" w:hAnsi="Times New Roman"/>
              </w:rPr>
              <w:t xml:space="preserve">, </w:t>
            </w:r>
            <w:proofErr w:type="spellStart"/>
            <w:r w:rsidRPr="00D63AE1">
              <w:rPr>
                <w:rFonts w:ascii="Times New Roman" w:hAnsi="Times New Roman"/>
              </w:rPr>
              <w:t>що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необхідно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виконати</w:t>
            </w:r>
            <w:proofErr w:type="spellEnd"/>
            <w:r w:rsidRPr="00D63AE1">
              <w:rPr>
                <w:rFonts w:ascii="Times New Roman" w:hAnsi="Times New Roman"/>
              </w:rPr>
              <w:t xml:space="preserve"> та </w:t>
            </w:r>
            <w:proofErr w:type="spellStart"/>
            <w:r w:rsidRPr="00D63AE1">
              <w:rPr>
                <w:rFonts w:ascii="Times New Roman" w:hAnsi="Times New Roman"/>
              </w:rPr>
              <w:t>з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урахуванням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загальноприйнятих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діючих</w:t>
            </w:r>
            <w:proofErr w:type="spellEnd"/>
            <w:r w:rsidRPr="00D63AE1">
              <w:rPr>
                <w:rFonts w:ascii="Times New Roman" w:hAnsi="Times New Roman"/>
              </w:rPr>
              <w:t xml:space="preserve"> норм і </w:t>
            </w:r>
            <w:proofErr w:type="spellStart"/>
            <w:r w:rsidRPr="00D63AE1">
              <w:rPr>
                <w:rFonts w:ascii="Times New Roman" w:hAnsi="Times New Roman"/>
              </w:rPr>
              <w:t>стандартів</w:t>
            </w:r>
            <w:proofErr w:type="spellEnd"/>
            <w:r w:rsidRPr="00D63AE1">
              <w:rPr>
                <w:rFonts w:ascii="Times New Roman" w:hAnsi="Times New Roman"/>
              </w:rPr>
              <w:t xml:space="preserve"> для </w:t>
            </w:r>
            <w:proofErr w:type="spellStart"/>
            <w:r w:rsidRPr="00D63AE1">
              <w:rPr>
                <w:rFonts w:ascii="Times New Roman" w:hAnsi="Times New Roman"/>
              </w:rPr>
              <w:t>зазначеного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предмета </w:t>
            </w:r>
            <w:proofErr w:type="spellStart"/>
            <w:r w:rsidRPr="00D63AE1">
              <w:rPr>
                <w:rFonts w:ascii="Times New Roman" w:hAnsi="Times New Roman"/>
              </w:rPr>
              <w:t>закупі</w:t>
            </w:r>
            <w:proofErr w:type="gramStart"/>
            <w:r w:rsidRPr="00D63AE1">
              <w:rPr>
                <w:rFonts w:ascii="Times New Roman" w:hAnsi="Times New Roman"/>
              </w:rPr>
              <w:t>вл</w:t>
            </w:r>
            <w:proofErr w:type="gramEnd"/>
            <w:r w:rsidRPr="00D63AE1">
              <w:rPr>
                <w:rFonts w:ascii="Times New Roman" w:hAnsi="Times New Roman"/>
              </w:rPr>
              <w:t>і</w:t>
            </w:r>
            <w:proofErr w:type="spellEnd"/>
          </w:p>
        </w:tc>
        <w:tc>
          <w:tcPr>
            <w:tcW w:w="1377" w:type="dxa"/>
          </w:tcPr>
          <w:p w:rsidR="009A79A1" w:rsidRPr="00D63AE1" w:rsidRDefault="009A79A1" w:rsidP="009A79A1">
            <w:pPr>
              <w:jc w:val="both"/>
              <w:rPr>
                <w:rFonts w:ascii="Times New Roman" w:hAnsi="Times New Roman"/>
              </w:rPr>
            </w:pPr>
            <w:r w:rsidRPr="00D63AE1">
              <w:rPr>
                <w:rFonts w:ascii="Times New Roman" w:hAnsi="Times New Roman"/>
              </w:rPr>
              <w:t>723</w:t>
            </w:r>
            <w:r w:rsidRPr="00D63AE1">
              <w:rPr>
                <w:rFonts w:ascii="Times New Roman" w:hAnsi="Times New Roman"/>
                <w:lang w:val="en-US"/>
              </w:rPr>
              <w:t> </w:t>
            </w:r>
            <w:r w:rsidRPr="00D63AE1">
              <w:rPr>
                <w:rFonts w:ascii="Times New Roman" w:hAnsi="Times New Roman"/>
              </w:rPr>
              <w:t>000, 00</w:t>
            </w:r>
            <w:r w:rsidRPr="00D63AE1">
              <w:rPr>
                <w:rFonts w:ascii="Times New Roman" w:hAnsi="Times New Roman"/>
                <w:lang w:val="en-US"/>
              </w:rPr>
              <w:t xml:space="preserve"> </w:t>
            </w:r>
            <w:r w:rsidRPr="00D63AE1">
              <w:rPr>
                <w:rFonts w:ascii="Times New Roman" w:hAnsi="Times New Roman"/>
              </w:rPr>
              <w:t>грн.</w:t>
            </w:r>
          </w:p>
        </w:tc>
        <w:tc>
          <w:tcPr>
            <w:tcW w:w="4718" w:type="dxa"/>
          </w:tcPr>
          <w:p w:rsidR="009A79A1" w:rsidRPr="00D63AE1" w:rsidRDefault="009A79A1" w:rsidP="009A79A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63AE1">
              <w:rPr>
                <w:rFonts w:ascii="Times New Roman" w:hAnsi="Times New Roman"/>
              </w:rPr>
              <w:t>Очікувана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вартість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закупі</w:t>
            </w:r>
            <w:proofErr w:type="gramStart"/>
            <w:r w:rsidRPr="00D63AE1">
              <w:rPr>
                <w:rFonts w:ascii="Times New Roman" w:hAnsi="Times New Roman"/>
              </w:rPr>
              <w:t>вл</w:t>
            </w:r>
            <w:proofErr w:type="gramEnd"/>
            <w:r w:rsidRPr="00D63AE1">
              <w:rPr>
                <w:rFonts w:ascii="Times New Roman" w:hAnsi="Times New Roman"/>
              </w:rPr>
              <w:t>і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визначена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згідно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з</w:t>
            </w:r>
            <w:proofErr w:type="spellEnd"/>
            <w:r w:rsidRPr="00D63AE1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D63AE1">
              <w:rPr>
                <w:rFonts w:ascii="Times New Roman" w:hAnsi="Times New Roman"/>
              </w:rPr>
              <w:t>Міністерства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розвитку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економіки</w:t>
            </w:r>
            <w:proofErr w:type="spellEnd"/>
            <w:r w:rsidRPr="00D63AE1">
              <w:rPr>
                <w:rFonts w:ascii="Times New Roman" w:hAnsi="Times New Roman"/>
              </w:rPr>
              <w:t xml:space="preserve">, </w:t>
            </w:r>
            <w:proofErr w:type="spellStart"/>
            <w:r w:rsidRPr="00D63AE1">
              <w:rPr>
                <w:rFonts w:ascii="Times New Roman" w:hAnsi="Times New Roman"/>
              </w:rPr>
              <w:t>торгівлі</w:t>
            </w:r>
            <w:proofErr w:type="spellEnd"/>
            <w:r w:rsidRPr="00D63AE1">
              <w:rPr>
                <w:rFonts w:ascii="Times New Roman" w:hAnsi="Times New Roman"/>
              </w:rPr>
              <w:t xml:space="preserve"> та </w:t>
            </w:r>
            <w:proofErr w:type="spellStart"/>
            <w:r w:rsidRPr="00D63AE1">
              <w:rPr>
                <w:rFonts w:ascii="Times New Roman" w:hAnsi="Times New Roman"/>
              </w:rPr>
              <w:t>сільського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господарства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України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від</w:t>
            </w:r>
            <w:proofErr w:type="spellEnd"/>
            <w:r w:rsidRPr="00D63AE1">
              <w:rPr>
                <w:rFonts w:ascii="Times New Roman" w:hAnsi="Times New Roman"/>
              </w:rPr>
              <w:t xml:space="preserve"> 18.02.2020 року № 275 «Про </w:t>
            </w:r>
            <w:proofErr w:type="spellStart"/>
            <w:r w:rsidRPr="00D63AE1">
              <w:rPr>
                <w:rFonts w:ascii="Times New Roman" w:hAnsi="Times New Roman"/>
              </w:rPr>
              <w:t>затвердження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примірної</w:t>
            </w:r>
            <w:proofErr w:type="spellEnd"/>
            <w:r w:rsidRPr="00D63AE1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D63AE1">
              <w:rPr>
                <w:rFonts w:ascii="Times New Roman" w:hAnsi="Times New Roman"/>
              </w:rPr>
              <w:t>визначення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очікуваної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вартості</w:t>
            </w:r>
            <w:proofErr w:type="spellEnd"/>
            <w:r w:rsidRPr="00D63AE1">
              <w:rPr>
                <w:rFonts w:ascii="Times New Roman" w:hAnsi="Times New Roman"/>
              </w:rPr>
              <w:t xml:space="preserve"> предмета </w:t>
            </w:r>
            <w:proofErr w:type="spellStart"/>
            <w:r w:rsidRPr="00D63AE1">
              <w:rPr>
                <w:rFonts w:ascii="Times New Roman" w:hAnsi="Times New Roman"/>
              </w:rPr>
              <w:t>закупівлі</w:t>
            </w:r>
            <w:proofErr w:type="spellEnd"/>
            <w:r w:rsidRPr="00D63AE1">
              <w:rPr>
                <w:rFonts w:ascii="Times New Roman" w:hAnsi="Times New Roman"/>
              </w:rPr>
              <w:t xml:space="preserve">» </w:t>
            </w:r>
            <w:proofErr w:type="spellStart"/>
            <w:r w:rsidRPr="00D63AE1">
              <w:rPr>
                <w:rFonts w:ascii="Times New Roman" w:hAnsi="Times New Roman"/>
              </w:rPr>
              <w:t>з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урахуванням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тимчасового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кошторису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видатків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Київського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міського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центру </w:t>
            </w:r>
            <w:proofErr w:type="spellStart"/>
            <w:r w:rsidRPr="00D63AE1">
              <w:rPr>
                <w:rFonts w:ascii="Times New Roman" w:hAnsi="Times New Roman"/>
              </w:rPr>
              <w:t>зайнятості</w:t>
            </w:r>
            <w:proofErr w:type="spellEnd"/>
            <w:r w:rsidRPr="00D63AE1">
              <w:rPr>
                <w:rFonts w:ascii="Times New Roman" w:hAnsi="Times New Roman"/>
              </w:rPr>
              <w:t xml:space="preserve"> на 9 </w:t>
            </w:r>
            <w:proofErr w:type="spellStart"/>
            <w:r w:rsidRPr="00D63AE1">
              <w:rPr>
                <w:rFonts w:ascii="Times New Roman" w:hAnsi="Times New Roman"/>
              </w:rPr>
              <w:t>місяців</w:t>
            </w:r>
            <w:proofErr w:type="spellEnd"/>
            <w:r w:rsidRPr="00D63AE1">
              <w:rPr>
                <w:rFonts w:ascii="Times New Roman" w:hAnsi="Times New Roman"/>
              </w:rPr>
              <w:t xml:space="preserve"> 2021 року </w:t>
            </w:r>
            <w:proofErr w:type="spellStart"/>
            <w:r w:rsidRPr="00D63AE1">
              <w:rPr>
                <w:rFonts w:ascii="Times New Roman" w:hAnsi="Times New Roman"/>
              </w:rPr>
              <w:t>затвердженого</w:t>
            </w:r>
            <w:proofErr w:type="spellEnd"/>
            <w:r w:rsidRPr="00D63AE1">
              <w:rPr>
                <w:rFonts w:ascii="Times New Roman" w:hAnsi="Times New Roman"/>
              </w:rPr>
              <w:t xml:space="preserve"> директором Державного центру </w:t>
            </w:r>
            <w:proofErr w:type="spellStart"/>
            <w:r w:rsidRPr="00D63AE1">
              <w:rPr>
                <w:rFonts w:ascii="Times New Roman" w:hAnsi="Times New Roman"/>
              </w:rPr>
              <w:t>зайнятості</w:t>
            </w:r>
            <w:proofErr w:type="spellEnd"/>
            <w:r w:rsidRPr="00D63AE1">
              <w:rPr>
                <w:rFonts w:ascii="Times New Roman" w:hAnsi="Times New Roman"/>
              </w:rPr>
              <w:t xml:space="preserve"> 14 </w:t>
            </w:r>
            <w:proofErr w:type="spellStart"/>
            <w:r w:rsidRPr="00D63AE1">
              <w:rPr>
                <w:rFonts w:ascii="Times New Roman" w:hAnsi="Times New Roman"/>
              </w:rPr>
              <w:t>червня</w:t>
            </w:r>
            <w:proofErr w:type="spellEnd"/>
            <w:r w:rsidRPr="00D63AE1">
              <w:rPr>
                <w:rFonts w:ascii="Times New Roman" w:hAnsi="Times New Roman"/>
              </w:rPr>
              <w:t xml:space="preserve"> 2021 року</w:t>
            </w:r>
            <w:r>
              <w:rPr>
                <w:rFonts w:ascii="Times New Roman" w:hAnsi="Times New Roman"/>
              </w:rPr>
              <w:t xml:space="preserve">, </w:t>
            </w:r>
            <w:r w:rsidRPr="00D63AE1">
              <w:rPr>
                <w:rFonts w:ascii="Times New Roman" w:hAnsi="Times New Roman"/>
              </w:rPr>
              <w:t xml:space="preserve">КЕКВ 2240, за </w:t>
            </w:r>
            <w:proofErr w:type="spellStart"/>
            <w:r w:rsidRPr="00D63AE1">
              <w:rPr>
                <w:rFonts w:ascii="Times New Roman" w:hAnsi="Times New Roman"/>
              </w:rPr>
              <w:t>напрямком</w:t>
            </w:r>
            <w:proofErr w:type="spellEnd"/>
            <w:r w:rsidRPr="00D63AE1">
              <w:rPr>
                <w:rFonts w:ascii="Times New Roman" w:hAnsi="Times New Roman"/>
              </w:rPr>
              <w:t xml:space="preserve"> «</w:t>
            </w:r>
            <w:proofErr w:type="spellStart"/>
            <w:r w:rsidRPr="00D63AE1">
              <w:rPr>
                <w:rFonts w:ascii="Times New Roman" w:hAnsi="Times New Roman"/>
              </w:rPr>
              <w:t>Поточний</w:t>
            </w:r>
            <w:proofErr w:type="spellEnd"/>
            <w:r w:rsidRPr="00D63AE1">
              <w:rPr>
                <w:rFonts w:ascii="Times New Roman" w:hAnsi="Times New Roman"/>
              </w:rPr>
              <w:t xml:space="preserve"> ремонт </w:t>
            </w:r>
            <w:proofErr w:type="spellStart"/>
            <w:r w:rsidRPr="00D63AE1">
              <w:rPr>
                <w:rFonts w:ascii="Times New Roman" w:hAnsi="Times New Roman"/>
              </w:rPr>
              <w:t>будівель</w:t>
            </w:r>
            <w:proofErr w:type="spellEnd"/>
            <w:r w:rsidRPr="00D63AE1">
              <w:rPr>
                <w:rFonts w:ascii="Times New Roman" w:hAnsi="Times New Roman"/>
              </w:rPr>
              <w:t xml:space="preserve">, </w:t>
            </w:r>
            <w:proofErr w:type="spellStart"/>
            <w:r w:rsidRPr="00D63AE1">
              <w:rPr>
                <w:rFonts w:ascii="Times New Roman" w:hAnsi="Times New Roman"/>
              </w:rPr>
              <w:t>приміщень</w:t>
            </w:r>
            <w:proofErr w:type="spellEnd"/>
            <w:r w:rsidRPr="00D63AE1">
              <w:rPr>
                <w:rFonts w:ascii="Times New Roman" w:hAnsi="Times New Roman"/>
              </w:rPr>
              <w:t xml:space="preserve">, </w:t>
            </w:r>
            <w:proofErr w:type="spellStart"/>
            <w:r w:rsidRPr="00D63AE1">
              <w:rPr>
                <w:rFonts w:ascii="Times New Roman" w:hAnsi="Times New Roman"/>
              </w:rPr>
              <w:t>тощо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D63AE1">
              <w:rPr>
                <w:rFonts w:ascii="Times New Roman" w:hAnsi="Times New Roman"/>
              </w:rPr>
              <w:t xml:space="preserve"> в </w:t>
            </w:r>
            <w:proofErr w:type="spellStart"/>
            <w:r w:rsidRPr="00D63AE1">
              <w:rPr>
                <w:rFonts w:ascii="Times New Roman" w:hAnsi="Times New Roman"/>
              </w:rPr>
              <w:t>розмі</w:t>
            </w:r>
            <w:proofErr w:type="gramStart"/>
            <w:r w:rsidRPr="00D63AE1">
              <w:rPr>
                <w:rFonts w:ascii="Times New Roman" w:hAnsi="Times New Roman"/>
              </w:rPr>
              <w:t>р</w:t>
            </w:r>
            <w:proofErr w:type="gramEnd"/>
            <w:r w:rsidRPr="00D63AE1">
              <w:rPr>
                <w:rFonts w:ascii="Times New Roman" w:hAnsi="Times New Roman"/>
              </w:rPr>
              <w:t>і</w:t>
            </w:r>
            <w:proofErr w:type="spellEnd"/>
            <w:r w:rsidRPr="00D63AE1">
              <w:rPr>
                <w:rFonts w:ascii="Times New Roman" w:hAnsi="Times New Roman"/>
              </w:rPr>
              <w:t xml:space="preserve"> 723,0 </w:t>
            </w:r>
            <w:proofErr w:type="spellStart"/>
            <w:r w:rsidRPr="00D63AE1">
              <w:rPr>
                <w:rFonts w:ascii="Times New Roman" w:hAnsi="Times New Roman"/>
              </w:rPr>
              <w:t>тисячі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 w:rsidRPr="00D63AE1">
              <w:rPr>
                <w:rFonts w:ascii="Times New Roman" w:hAnsi="Times New Roman"/>
              </w:rPr>
              <w:t>гривень</w:t>
            </w:r>
            <w:proofErr w:type="spellEnd"/>
            <w:r w:rsidRPr="00D63AE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чинного </w:t>
            </w:r>
            <w:proofErr w:type="spellStart"/>
            <w:r>
              <w:rPr>
                <w:rFonts w:ascii="Times New Roman" w:hAnsi="Times New Roman"/>
              </w:rPr>
              <w:t>законодавста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A79A1" w:rsidRPr="00D63AE1" w:rsidRDefault="009A79A1" w:rsidP="009A79A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9A79A1" w:rsidRPr="00D63AE1" w:rsidRDefault="009A79A1" w:rsidP="009A79A1">
            <w:pPr>
              <w:rPr>
                <w:rFonts w:ascii="Times New Roman" w:hAnsi="Times New Roman"/>
              </w:rPr>
            </w:pPr>
            <w:proofErr w:type="spellStart"/>
            <w:r w:rsidRPr="00D63AE1">
              <w:rPr>
                <w:rFonts w:ascii="Times New Roman" w:hAnsi="Times New Roman"/>
              </w:rPr>
              <w:t>Відкриті</w:t>
            </w:r>
            <w:proofErr w:type="spellEnd"/>
            <w:r w:rsidRPr="00D63AE1">
              <w:rPr>
                <w:rFonts w:ascii="Times New Roman" w:hAnsi="Times New Roman"/>
              </w:rPr>
              <w:t xml:space="preserve"> торги </w:t>
            </w:r>
          </w:p>
          <w:p w:rsidR="009A79A1" w:rsidRPr="00D63AE1" w:rsidRDefault="009A79A1" w:rsidP="009A79A1">
            <w:pPr>
              <w:rPr>
                <w:rFonts w:ascii="Times New Roman" w:hAnsi="Times New Roman"/>
              </w:rPr>
            </w:pPr>
          </w:p>
        </w:tc>
      </w:tr>
    </w:tbl>
    <w:p w:rsidR="00150D85" w:rsidRPr="003719FE" w:rsidRDefault="00150D85" w:rsidP="003719FE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150D85" w:rsidRPr="003719FE" w:rsidSect="001F0ADF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2D6"/>
    <w:rsid w:val="00150D85"/>
    <w:rsid w:val="001717BE"/>
    <w:rsid w:val="001C2154"/>
    <w:rsid w:val="00271790"/>
    <w:rsid w:val="00273BBC"/>
    <w:rsid w:val="002A3E0D"/>
    <w:rsid w:val="002C1920"/>
    <w:rsid w:val="003234A4"/>
    <w:rsid w:val="003719FE"/>
    <w:rsid w:val="003A7212"/>
    <w:rsid w:val="00506CF1"/>
    <w:rsid w:val="00567D2A"/>
    <w:rsid w:val="005B27E7"/>
    <w:rsid w:val="00612130"/>
    <w:rsid w:val="006F210B"/>
    <w:rsid w:val="007460EC"/>
    <w:rsid w:val="00760D64"/>
    <w:rsid w:val="00885EBF"/>
    <w:rsid w:val="008F7055"/>
    <w:rsid w:val="009378A3"/>
    <w:rsid w:val="009A79A1"/>
    <w:rsid w:val="00A34A14"/>
    <w:rsid w:val="00A9740B"/>
    <w:rsid w:val="00AD4B8E"/>
    <w:rsid w:val="00B41CDD"/>
    <w:rsid w:val="00BB2BC0"/>
    <w:rsid w:val="00BF2042"/>
    <w:rsid w:val="00CD52D6"/>
    <w:rsid w:val="00CF07E0"/>
    <w:rsid w:val="00D93E24"/>
    <w:rsid w:val="00DE440D"/>
    <w:rsid w:val="00E53D34"/>
    <w:rsid w:val="00EB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BE"/>
  </w:style>
  <w:style w:type="paragraph" w:styleId="3">
    <w:name w:val="heading 3"/>
    <w:basedOn w:val="a"/>
    <w:link w:val="30"/>
    <w:uiPriority w:val="9"/>
    <w:qFormat/>
    <w:rsid w:val="00371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3"/>
    <w:uiPriority w:val="59"/>
    <w:rsid w:val="0037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4B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BE"/>
  </w:style>
  <w:style w:type="paragraph" w:styleId="3">
    <w:name w:val="heading 3"/>
    <w:basedOn w:val="a"/>
    <w:link w:val="30"/>
    <w:uiPriority w:val="9"/>
    <w:qFormat/>
    <w:rsid w:val="00371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customStyle="1" w:styleId="1">
    <w:name w:val="Сетка таблицы1"/>
    <w:basedOn w:val="a1"/>
    <w:next w:val="a3"/>
    <w:uiPriority w:val="59"/>
    <w:rsid w:val="0037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7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4B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B194A-0BD6-4394-995B-FBCD8FA9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 O. Havrylenko</dc:creator>
  <cp:lastModifiedBy>Panchenko_NV</cp:lastModifiedBy>
  <cp:revision>6</cp:revision>
  <cp:lastPrinted>2021-11-17T07:08:00Z</cp:lastPrinted>
  <dcterms:created xsi:type="dcterms:W3CDTF">2021-11-17T07:10:00Z</dcterms:created>
  <dcterms:modified xsi:type="dcterms:W3CDTF">2021-11-25T14:44:00Z</dcterms:modified>
</cp:coreProperties>
</file>