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92" w:type="dxa"/>
        <w:tblLook w:val="04A0"/>
      </w:tblPr>
      <w:tblGrid>
        <w:gridCol w:w="3717"/>
        <w:gridCol w:w="3512"/>
        <w:gridCol w:w="1699"/>
      </w:tblGrid>
      <w:tr w:rsidR="005D1FA5" w:rsidTr="00925937">
        <w:tc>
          <w:tcPr>
            <w:tcW w:w="3717" w:type="dxa"/>
          </w:tcPr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</w:t>
            </w:r>
            <w:proofErr w:type="gramEnd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ізвище</w:t>
            </w:r>
            <w:proofErr w:type="spellEnd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ім’я</w:t>
            </w:r>
            <w:proofErr w:type="spellEnd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по </w:t>
            </w:r>
            <w:proofErr w:type="spellStart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батькові</w:t>
            </w:r>
            <w:proofErr w:type="spellEnd"/>
          </w:p>
        </w:tc>
        <w:tc>
          <w:tcPr>
            <w:tcW w:w="3512" w:type="dxa"/>
          </w:tcPr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посада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b/>
                <w:sz w:val="24"/>
                <w:szCs w:val="24"/>
              </w:rPr>
            </w:pPr>
          </w:p>
        </w:tc>
      </w:tr>
      <w:tr w:rsidR="005D1FA5" w:rsidRPr="00432276" w:rsidTr="00925937">
        <w:trPr>
          <w:trHeight w:val="1076"/>
        </w:trPr>
        <w:tc>
          <w:tcPr>
            <w:tcW w:w="3717" w:type="dxa"/>
          </w:tcPr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 </w:t>
            </w:r>
          </w:p>
        </w:tc>
        <w:tc>
          <w:tcPr>
            <w:tcW w:w="3512" w:type="dxa"/>
          </w:tcPr>
          <w:p w:rsidR="005D1FA5" w:rsidRPr="00432276" w:rsidRDefault="005D1FA5" w:rsidP="00DC70A4">
            <w:pPr>
              <w:shd w:val="clear" w:color="auto" w:fill="FBFBFB"/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  <w:p w:rsidR="005D1FA5" w:rsidRPr="00DC70A4" w:rsidRDefault="005D1FA5" w:rsidP="00DC70A4">
            <w:pPr>
              <w:shd w:val="clear" w:color="auto" w:fill="FBFBFB"/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32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DC70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иректор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Мушинська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512" w:type="dxa"/>
          </w:tcPr>
          <w:p w:rsidR="005D1FA5" w:rsidRPr="00432276" w:rsidRDefault="005D1FA5" w:rsidP="00DC70A4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rPr>
                <w:bCs w:val="0"/>
                <w:color w:val="333333"/>
              </w:rPr>
            </w:pPr>
            <w:r w:rsidRPr="00432276">
              <w:rPr>
                <w:bCs w:val="0"/>
                <w:color w:val="333333"/>
              </w:rPr>
              <w:t>заступник директора</w:t>
            </w:r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Мітюк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3512" w:type="dxa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rPr>
                <w:bCs w:val="0"/>
                <w:color w:val="333333"/>
              </w:rPr>
            </w:pPr>
            <w:r w:rsidRPr="00432276">
              <w:rPr>
                <w:bCs w:val="0"/>
                <w:color w:val="333333"/>
              </w:rPr>
              <w:t>заступник директора</w:t>
            </w:r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Сергій Іванович</w:t>
            </w:r>
          </w:p>
        </w:tc>
        <w:tc>
          <w:tcPr>
            <w:tcW w:w="3512" w:type="dxa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rPr>
                <w:bCs w:val="0"/>
                <w:color w:val="333333"/>
              </w:rPr>
            </w:pPr>
            <w:r w:rsidRPr="00432276">
              <w:rPr>
                <w:bCs w:val="0"/>
                <w:color w:val="333333"/>
              </w:rPr>
              <w:t>заступник директора</w:t>
            </w:r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rPr>
                <w:b w:val="0"/>
                <w:bCs w:val="0"/>
                <w:color w:val="333333"/>
              </w:rPr>
            </w:pP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Управління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> 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реалізації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 xml:space="preserve"> 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політики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 xml:space="preserve"> 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зайнятості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Говорун Тетяна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Шурко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Йосипівна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зайнятості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Людмила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активних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зайнятості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Анна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рекрутингу</w:t>
            </w:r>
            <w:proofErr w:type="spellEnd"/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Демінська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rPr>
                <w:b w:val="0"/>
                <w:bCs w:val="0"/>
                <w:color w:val="333333"/>
              </w:rPr>
            </w:pP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Фінансово-аналітичне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> 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управління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Радько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Фінансовий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Барціо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аналітики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статистики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Невмержицька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Олена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Сербіна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70751F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ітлана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D427F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Заєць</w:t>
            </w:r>
            <w:proofErr w:type="spellEnd"/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 </w:t>
            </w:r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665A15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</w:t>
            </w:r>
            <w:proofErr w:type="gram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інформаційної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роботи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Яремчук Юлія</w:t>
            </w:r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BC403F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Відділ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праці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іноземці</w:t>
            </w:r>
            <w:proofErr w:type="gram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gram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громадянства</w:t>
            </w:r>
            <w:proofErr w:type="spellEnd"/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6C0BB6">
        <w:tc>
          <w:tcPr>
            <w:tcW w:w="8928" w:type="dxa"/>
            <w:gridSpan w:val="3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Відділ інформаційних систем</w:t>
            </w:r>
          </w:p>
          <w:p w:rsidR="008E3B11" w:rsidRPr="00432276" w:rsidRDefault="008E3B11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3F5F44">
        <w:tc>
          <w:tcPr>
            <w:tcW w:w="8928" w:type="dxa"/>
            <w:gridSpan w:val="3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Відділ </w:t>
            </w:r>
            <w:proofErr w:type="gram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роботі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персоналом</w:t>
            </w:r>
          </w:p>
          <w:p w:rsidR="008E3B11" w:rsidRPr="00432276" w:rsidRDefault="008E3B11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Ткачова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2C2BB9">
        <w:tc>
          <w:tcPr>
            <w:tcW w:w="8928" w:type="dxa"/>
            <w:gridSpan w:val="3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B11" w:rsidRPr="00432276" w:rsidRDefault="008E3B11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B11" w:rsidRPr="00432276" w:rsidRDefault="005A228E" w:rsidP="005A228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2" w:type="dxa"/>
          </w:tcPr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8E" w:rsidRPr="00432276" w:rsidTr="00680BC7">
        <w:tc>
          <w:tcPr>
            <w:tcW w:w="8928" w:type="dxa"/>
            <w:gridSpan w:val="3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Інженер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охорони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праці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цивільного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захисту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мобілізаційної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роботи</w:t>
            </w:r>
          </w:p>
          <w:p w:rsidR="005A228E" w:rsidRPr="00432276" w:rsidRDefault="005A228E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Березка Жанна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</w:t>
            </w:r>
            <w:proofErr w:type="gram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</w:t>
            </w:r>
            <w:proofErr w:type="gram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мобілізаційної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</w:t>
            </w:r>
          </w:p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8E" w:rsidRPr="00432276" w:rsidTr="00161ECF">
        <w:tc>
          <w:tcPr>
            <w:tcW w:w="8928" w:type="dxa"/>
            <w:gridSpan w:val="3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нспектор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28E" w:rsidRPr="00432276" w:rsidRDefault="005A228E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Ковальов</w:t>
            </w:r>
            <w:proofErr w:type="spellEnd"/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ED7" w:rsidRPr="00432276" w:rsidRDefault="00B41ED7" w:rsidP="00925937">
      <w:pPr>
        <w:rPr>
          <w:rFonts w:ascii="Times New Roman" w:hAnsi="Times New Roman" w:cs="Times New Roman"/>
          <w:sz w:val="24"/>
          <w:szCs w:val="24"/>
        </w:rPr>
      </w:pPr>
    </w:p>
    <w:sectPr w:rsidR="00B41ED7" w:rsidRPr="00432276" w:rsidSect="00B41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353"/>
    <w:multiLevelType w:val="multilevel"/>
    <w:tmpl w:val="B07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12407"/>
    <w:multiLevelType w:val="multilevel"/>
    <w:tmpl w:val="D83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6246C"/>
    <w:multiLevelType w:val="multilevel"/>
    <w:tmpl w:val="31E0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74"/>
    <w:rsid w:val="00147F74"/>
    <w:rsid w:val="00432276"/>
    <w:rsid w:val="005A228E"/>
    <w:rsid w:val="005D1FA5"/>
    <w:rsid w:val="007840B4"/>
    <w:rsid w:val="008E3B11"/>
    <w:rsid w:val="00925937"/>
    <w:rsid w:val="009C1DB5"/>
    <w:rsid w:val="00B41ED7"/>
    <w:rsid w:val="00DC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7"/>
  </w:style>
  <w:style w:type="paragraph" w:styleId="4">
    <w:name w:val="heading 4"/>
    <w:basedOn w:val="a"/>
    <w:link w:val="40"/>
    <w:uiPriority w:val="9"/>
    <w:qFormat/>
    <w:rsid w:val="00DC7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74"/>
    <w:rPr>
      <w:b/>
      <w:bCs/>
    </w:rPr>
  </w:style>
  <w:style w:type="character" w:styleId="a5">
    <w:name w:val="Emphasis"/>
    <w:basedOn w:val="a0"/>
    <w:uiPriority w:val="20"/>
    <w:qFormat/>
    <w:rsid w:val="00147F74"/>
    <w:rPr>
      <w:i/>
      <w:iCs/>
    </w:rPr>
  </w:style>
  <w:style w:type="table" w:styleId="a6">
    <w:name w:val="Table Grid"/>
    <w:basedOn w:val="a1"/>
    <w:uiPriority w:val="59"/>
    <w:rsid w:val="00DC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C7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Panchenko_NV</dc:creator>
  <cp:keywords/>
  <dc:description/>
  <cp:lastModifiedBy>Panchenko_NV</cp:lastModifiedBy>
  <cp:revision>6</cp:revision>
  <dcterms:created xsi:type="dcterms:W3CDTF">2023-01-16T09:23:00Z</dcterms:created>
  <dcterms:modified xsi:type="dcterms:W3CDTF">2023-01-19T11:18:00Z</dcterms:modified>
</cp:coreProperties>
</file>